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BF" w:rsidRPr="007A0942" w:rsidRDefault="007A0942" w:rsidP="007A094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лагеря “Радуга» с 05 по 30 июня 2023г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310"/>
        <w:gridCol w:w="2797"/>
        <w:gridCol w:w="5135"/>
      </w:tblGrid>
      <w:tr w:rsidR="00BA5CBF">
        <w:tc>
          <w:tcPr>
            <w:tcW w:w="1310" w:type="dxa"/>
          </w:tcPr>
          <w:p w:rsidR="00BA5CBF" w:rsidRDefault="007A5025">
            <w:r>
              <w:t>№ дня</w:t>
            </w:r>
          </w:p>
          <w:p w:rsidR="00BA5CBF" w:rsidRDefault="007A5025">
            <w:r>
              <w:t>Дата</w:t>
            </w:r>
          </w:p>
        </w:tc>
        <w:tc>
          <w:tcPr>
            <w:tcW w:w="2797" w:type="dxa"/>
          </w:tcPr>
          <w:p w:rsidR="00BA5CBF" w:rsidRDefault="007A5025">
            <w:r>
              <w:t xml:space="preserve">                     Тема дня</w:t>
            </w:r>
          </w:p>
        </w:tc>
        <w:tc>
          <w:tcPr>
            <w:tcW w:w="5135" w:type="dxa"/>
          </w:tcPr>
          <w:p w:rsidR="00BA5CBF" w:rsidRDefault="007A5025">
            <w:r>
              <w:t xml:space="preserve">                        Мероприятия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1 день</w:t>
            </w:r>
          </w:p>
          <w:p w:rsidR="00BA5CBF" w:rsidRDefault="007A5025">
            <w:r>
              <w:t>5 июня</w:t>
            </w:r>
          </w:p>
        </w:tc>
        <w:tc>
          <w:tcPr>
            <w:tcW w:w="2797" w:type="dxa"/>
          </w:tcPr>
          <w:p w:rsidR="00BA5CBF" w:rsidRDefault="007A5025">
            <w:r>
              <w:t>Открытие лагерной смены «Ура! Каникулы!»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</w:t>
            </w:r>
          </w:p>
          <w:p w:rsidR="00BA5CBF" w:rsidRDefault="007A5025">
            <w:r>
              <w:t>-Линейка “Открытие лагерной смены”. Поднятие флага.</w:t>
            </w:r>
          </w:p>
          <w:p w:rsidR="00BA5CBF" w:rsidRDefault="007A5025">
            <w:r>
              <w:t>-Знакомство с режимом дня, правилами лагеря.</w:t>
            </w:r>
          </w:p>
          <w:p w:rsidR="00BA5CBF" w:rsidRDefault="007A5025">
            <w:r>
              <w:t>-Выбор названия отряда, девиза, эмблемы, актива.</w:t>
            </w:r>
          </w:p>
          <w:p w:rsidR="00BA5CBF" w:rsidRDefault="007A5025">
            <w:r>
              <w:t>-Проведение инструктажа по ТБ. Учебная эвакуация.</w:t>
            </w:r>
          </w:p>
          <w:p w:rsidR="00BA5CBF" w:rsidRDefault="007A5025">
            <w:r>
              <w:t>-Игры на сплочение коллектива.</w:t>
            </w:r>
          </w:p>
          <w:p w:rsidR="00BA5CBF" w:rsidRDefault="007A5025">
            <w:proofErr w:type="gramStart"/>
            <w:r>
              <w:t>-“</w:t>
            </w:r>
            <w:proofErr w:type="gramEnd"/>
            <w:r>
              <w:t>Яркий праздник” развлекательная шоу-программа.</w:t>
            </w:r>
          </w:p>
          <w:p w:rsidR="00BA5CBF" w:rsidRDefault="007A5025">
            <w:r>
              <w:t>-Итоговая линейка.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2 день</w:t>
            </w:r>
          </w:p>
          <w:p w:rsidR="00BA5CBF" w:rsidRDefault="007A5025">
            <w:r>
              <w:t>6 июня</w:t>
            </w:r>
          </w:p>
        </w:tc>
        <w:tc>
          <w:tcPr>
            <w:tcW w:w="2797" w:type="dxa"/>
          </w:tcPr>
          <w:p w:rsidR="00BA5CBF" w:rsidRDefault="007A5025">
            <w:r>
              <w:t>Моё безопасное лето.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</w:t>
            </w:r>
          </w:p>
          <w:p w:rsidR="0024302D" w:rsidRDefault="0024302D">
            <w:r>
              <w:t>-Повторение правил безопасного поведения на детской площадке. Детский травматизм.</w:t>
            </w:r>
          </w:p>
          <w:p w:rsidR="00BA5CBF" w:rsidRDefault="007A5025">
            <w:r>
              <w:t>-Оформление отрядных уголков, разучивание отрядной песни.</w:t>
            </w:r>
          </w:p>
          <w:p w:rsidR="00BA5CBF" w:rsidRDefault="00AF2462">
            <w:r>
              <w:t xml:space="preserve">-Конкурс </w:t>
            </w:r>
            <w:proofErr w:type="gramStart"/>
            <w:r>
              <w:t xml:space="preserve">рисунков </w:t>
            </w:r>
            <w:r w:rsidR="007A5025">
              <w:t xml:space="preserve"> на</w:t>
            </w:r>
            <w:proofErr w:type="gramEnd"/>
            <w:r w:rsidR="007A5025">
              <w:t xml:space="preserve"> тему: “Моё безопасное лето”.</w:t>
            </w:r>
          </w:p>
          <w:p w:rsidR="00BA5CBF" w:rsidRDefault="007A5025">
            <w:r>
              <w:t xml:space="preserve">-Интерактивная площадка </w:t>
            </w:r>
            <w:proofErr w:type="spellStart"/>
            <w:r>
              <w:t>аэроаттракционов</w:t>
            </w:r>
            <w:proofErr w:type="spellEnd"/>
            <w:r>
              <w:t xml:space="preserve"> “</w:t>
            </w:r>
            <w:proofErr w:type="spellStart"/>
            <w:r>
              <w:t>Аэромир</w:t>
            </w:r>
            <w:proofErr w:type="spellEnd"/>
            <w:r>
              <w:t>”.</w:t>
            </w:r>
          </w:p>
          <w:p w:rsidR="00BA5CBF" w:rsidRDefault="007A5025">
            <w:r>
              <w:t>-Итоговая линейка.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3 день</w:t>
            </w:r>
          </w:p>
          <w:p w:rsidR="00BA5CBF" w:rsidRDefault="007A5025">
            <w:r>
              <w:t>7 июня</w:t>
            </w:r>
          </w:p>
        </w:tc>
        <w:tc>
          <w:tcPr>
            <w:tcW w:w="2797" w:type="dxa"/>
          </w:tcPr>
          <w:p w:rsidR="00BA5CBF" w:rsidRDefault="007A5025">
            <w:r>
              <w:t>Праздник танца.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</w:t>
            </w:r>
          </w:p>
          <w:p w:rsidR="00BA5CBF" w:rsidRDefault="007A5025">
            <w:r>
              <w:t>-Развлекательно-танцевальная программа “ЮТЮБПАТИ и Пиксельная дискотека”.</w:t>
            </w:r>
          </w:p>
          <w:p w:rsidR="00BA5CBF" w:rsidRDefault="007A5025">
            <w:r>
              <w:t>-Минутка здоровья “Где живут витамины”</w:t>
            </w:r>
          </w:p>
          <w:p w:rsidR="00BA5CBF" w:rsidRDefault="007A5025">
            <w:r>
              <w:t>-Конкурс отрядных песен.</w:t>
            </w:r>
          </w:p>
          <w:p w:rsidR="00BA5CBF" w:rsidRDefault="007A5025">
            <w:r>
              <w:t>-Итоговая линейка.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4 день</w:t>
            </w:r>
          </w:p>
          <w:p w:rsidR="00BA5CBF" w:rsidRDefault="007A5025">
            <w:r>
              <w:t>9 июня</w:t>
            </w:r>
          </w:p>
        </w:tc>
        <w:tc>
          <w:tcPr>
            <w:tcW w:w="2797" w:type="dxa"/>
          </w:tcPr>
          <w:p w:rsidR="00BA5CBF" w:rsidRDefault="007A5025">
            <w:r>
              <w:t>Я в России рождён.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 Поднятие флага.</w:t>
            </w:r>
          </w:p>
          <w:p w:rsidR="00BA5CBF" w:rsidRDefault="007A5025">
            <w:r>
              <w:t>-Тематическая программа патриотического направления “Я - патриот России!”</w:t>
            </w:r>
          </w:p>
          <w:p w:rsidR="00BA5CBF" w:rsidRDefault="007A5025">
            <w:r>
              <w:t>-Художественное занятие “Любимый уголок России”</w:t>
            </w:r>
          </w:p>
          <w:p w:rsidR="00BA5CBF" w:rsidRDefault="007A5025">
            <w:r>
              <w:t>-Подвижные игры в парке.</w:t>
            </w:r>
          </w:p>
          <w:p w:rsidR="00BA5CBF" w:rsidRDefault="007A5025">
            <w:r>
              <w:t>-Итоговая линейка. Спуск флага.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5 день</w:t>
            </w:r>
          </w:p>
          <w:p w:rsidR="00BA5CBF" w:rsidRDefault="007A5025">
            <w:r>
              <w:t>13 июня</w:t>
            </w:r>
          </w:p>
        </w:tc>
        <w:tc>
          <w:tcPr>
            <w:tcW w:w="2797" w:type="dxa"/>
          </w:tcPr>
          <w:p w:rsidR="00BA5CBF" w:rsidRDefault="007A5025">
            <w:r>
              <w:t>В гостях у сказки.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</w:t>
            </w:r>
          </w:p>
          <w:p w:rsidR="00BA5CBF" w:rsidRDefault="007A5025">
            <w:r>
              <w:t>-Беседа на тему: “Культура поведения в общественных местах”, “Движение по городу группой(ПДД)”.</w:t>
            </w:r>
          </w:p>
          <w:p w:rsidR="00BA5CBF" w:rsidRDefault="007A5025">
            <w:r>
              <w:t>-Выход в Драмтеатр на спектакль “</w:t>
            </w:r>
            <w:proofErr w:type="spellStart"/>
            <w:r>
              <w:t>Дюймовочка</w:t>
            </w:r>
            <w:proofErr w:type="spellEnd"/>
            <w:r>
              <w:t>”.</w:t>
            </w:r>
          </w:p>
          <w:p w:rsidR="00BA5CBF" w:rsidRDefault="007A5025">
            <w:r>
              <w:t>-Викторина “Любимые сказки”.</w:t>
            </w:r>
          </w:p>
          <w:p w:rsidR="00BA5CBF" w:rsidRDefault="007A5025">
            <w:r>
              <w:t>-Итоговая линейка.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6 день</w:t>
            </w:r>
          </w:p>
          <w:p w:rsidR="00BA5CBF" w:rsidRDefault="007A5025">
            <w:r>
              <w:t>14 июня</w:t>
            </w:r>
          </w:p>
        </w:tc>
        <w:tc>
          <w:tcPr>
            <w:tcW w:w="2797" w:type="dxa"/>
          </w:tcPr>
          <w:p w:rsidR="00BA5CBF" w:rsidRDefault="007A5025">
            <w:r>
              <w:t>День науки.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</w:t>
            </w:r>
          </w:p>
          <w:p w:rsidR="00BA5CBF" w:rsidRDefault="007A5025">
            <w:r>
              <w:lastRenderedPageBreak/>
              <w:t>-Интерактивная программа с захватывающими научными открытиями “Секретный элемент”.</w:t>
            </w:r>
          </w:p>
          <w:p w:rsidR="00BA5CBF" w:rsidRDefault="007A5025">
            <w:r>
              <w:t>-</w:t>
            </w:r>
            <w:proofErr w:type="spellStart"/>
            <w:r>
              <w:t>Беседа+видеофильм</w:t>
            </w:r>
            <w:proofErr w:type="spellEnd"/>
            <w:r>
              <w:t xml:space="preserve"> “Правила безопасного поведения на водоёмах”</w:t>
            </w:r>
            <w:r w:rsidR="00963B1F">
              <w:t>, «Как вести себя во время грозы».</w:t>
            </w:r>
          </w:p>
          <w:p w:rsidR="00BA5CBF" w:rsidRDefault="007A5025">
            <w:r>
              <w:t>-Спортивные игры на свежем воздухе.</w:t>
            </w:r>
          </w:p>
          <w:p w:rsidR="00BA5CBF" w:rsidRDefault="007A5025">
            <w:r>
              <w:t>-Итоговая линейка.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lastRenderedPageBreak/>
              <w:t>7 день</w:t>
            </w:r>
          </w:p>
          <w:p w:rsidR="00BA5CBF" w:rsidRDefault="007A5025">
            <w:r>
              <w:t>15 июня</w:t>
            </w:r>
          </w:p>
        </w:tc>
        <w:tc>
          <w:tcPr>
            <w:tcW w:w="2797" w:type="dxa"/>
          </w:tcPr>
          <w:p w:rsidR="00BA5CBF" w:rsidRDefault="007A5025">
            <w:r>
              <w:t>Наша “</w:t>
            </w:r>
            <w:proofErr w:type="spellStart"/>
            <w:r>
              <w:t>Вятушка</w:t>
            </w:r>
            <w:proofErr w:type="spellEnd"/>
            <w:r>
              <w:t>”.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</w:t>
            </w:r>
          </w:p>
          <w:p w:rsidR="00BA5CBF" w:rsidRDefault="007A5025">
            <w:r>
              <w:t>-Минутка здоровья “Вредным привычкам мы говорим -нет!”</w:t>
            </w:r>
          </w:p>
          <w:p w:rsidR="00BA5CBF" w:rsidRDefault="00963B1F">
            <w:r>
              <w:t xml:space="preserve">- Познавательно-игровая </w:t>
            </w:r>
            <w:proofErr w:type="gramStart"/>
            <w:r>
              <w:t xml:space="preserve">программа </w:t>
            </w:r>
            <w:r w:rsidR="007A5025">
              <w:t xml:space="preserve"> “</w:t>
            </w:r>
            <w:proofErr w:type="gramEnd"/>
            <w:r w:rsidR="007A5025">
              <w:t xml:space="preserve">Молочная </w:t>
            </w:r>
            <w:proofErr w:type="spellStart"/>
            <w:r w:rsidR="007A5025">
              <w:t>Вятушка</w:t>
            </w:r>
            <w:proofErr w:type="spellEnd"/>
            <w:r w:rsidR="007A5025">
              <w:t xml:space="preserve"> от поля до стола”.</w:t>
            </w:r>
            <w:r>
              <w:t>(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работа)</w:t>
            </w:r>
          </w:p>
          <w:p w:rsidR="00BA5CBF" w:rsidRDefault="007A5025">
            <w:r>
              <w:t>-Конкурс поделок из бумаги “Корова”</w:t>
            </w:r>
          </w:p>
          <w:p w:rsidR="00BA5CBF" w:rsidRDefault="007A5025">
            <w:r>
              <w:t>-Игры на свежем воздухе.</w:t>
            </w:r>
          </w:p>
          <w:p w:rsidR="00BA5CBF" w:rsidRDefault="007A5025">
            <w:r>
              <w:t>-Итоговая линейка.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8 день</w:t>
            </w:r>
          </w:p>
          <w:p w:rsidR="00BA5CBF" w:rsidRDefault="007A5025">
            <w:r>
              <w:t>16 июня</w:t>
            </w:r>
          </w:p>
        </w:tc>
        <w:tc>
          <w:tcPr>
            <w:tcW w:w="2797" w:type="dxa"/>
          </w:tcPr>
          <w:p w:rsidR="00BA5CBF" w:rsidRDefault="007A5025">
            <w:r>
              <w:t>“Зелёная планета”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</w:t>
            </w:r>
          </w:p>
          <w:p w:rsidR="00BA5CBF" w:rsidRDefault="007A5025">
            <w:r>
              <w:t>-Повторение правил безопасного поведения в лесу.</w:t>
            </w:r>
            <w:r w:rsidR="00963B1F">
              <w:t xml:space="preserve"> Защита от клещей.</w:t>
            </w:r>
          </w:p>
          <w:p w:rsidR="00BA5CBF" w:rsidRDefault="007A5025">
            <w:r>
              <w:t>-Развлекательно-</w:t>
            </w:r>
            <w:proofErr w:type="gramStart"/>
            <w:r>
              <w:t>познавательная  программа</w:t>
            </w:r>
            <w:proofErr w:type="gramEnd"/>
            <w:r>
              <w:t xml:space="preserve"> “Эко-патруль”.</w:t>
            </w:r>
          </w:p>
          <w:p w:rsidR="00BA5CBF" w:rsidRDefault="007A5025">
            <w:r>
              <w:t>-Трудовой десант:</w:t>
            </w:r>
            <w:r w:rsidR="00963B1F">
              <w:t xml:space="preserve"> </w:t>
            </w:r>
            <w:r>
              <w:t>уборка школьной территории.</w:t>
            </w:r>
          </w:p>
          <w:p w:rsidR="00BA5CBF" w:rsidRDefault="007A5025">
            <w:r>
              <w:t>-Игры со скакалкой на свежем воздухе.</w:t>
            </w:r>
          </w:p>
          <w:p w:rsidR="00BA5CBF" w:rsidRDefault="007A5025">
            <w:r>
              <w:t>-Итоговая линейка. Спуск флага.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9 день</w:t>
            </w:r>
          </w:p>
          <w:p w:rsidR="00BA5CBF" w:rsidRDefault="007A5025">
            <w:r>
              <w:t>19 июня</w:t>
            </w:r>
          </w:p>
        </w:tc>
        <w:tc>
          <w:tcPr>
            <w:tcW w:w="2797" w:type="dxa"/>
          </w:tcPr>
          <w:p w:rsidR="00BA5CBF" w:rsidRDefault="007A5025">
            <w:r>
              <w:t>“В дружбе наша сила”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 Поднятие флага.</w:t>
            </w:r>
          </w:p>
          <w:p w:rsidR="00BA5CBF" w:rsidRDefault="007A5025">
            <w:r>
              <w:t>-Просмотр мультфильмов о дружбе и толерантном поведении.</w:t>
            </w:r>
          </w:p>
          <w:p w:rsidR="00BA5CBF" w:rsidRDefault="007A5025">
            <w:proofErr w:type="gramStart"/>
            <w:r>
              <w:t>-“</w:t>
            </w:r>
            <w:proofErr w:type="gramEnd"/>
            <w:r>
              <w:t xml:space="preserve">Пиратский </w:t>
            </w:r>
            <w:proofErr w:type="spellStart"/>
            <w:r>
              <w:t>квест</w:t>
            </w:r>
            <w:proofErr w:type="spellEnd"/>
            <w:r>
              <w:t>” - командная игра.</w:t>
            </w:r>
          </w:p>
          <w:p w:rsidR="00BA5CBF" w:rsidRDefault="007A5025">
            <w:r>
              <w:t>-Минутка здоровья “Как сохранить хорошее настроение”</w:t>
            </w:r>
          </w:p>
          <w:p w:rsidR="00BA5CBF" w:rsidRDefault="007A5025">
            <w:r>
              <w:t>-Игры на сплочение коллектива.</w:t>
            </w:r>
          </w:p>
          <w:p w:rsidR="00BA5CBF" w:rsidRDefault="007A5025">
            <w:r>
              <w:t>-Итоговая линейка.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10 день</w:t>
            </w:r>
          </w:p>
          <w:p w:rsidR="00BA5CBF" w:rsidRDefault="007A5025">
            <w:r>
              <w:t>20 июня</w:t>
            </w:r>
          </w:p>
        </w:tc>
        <w:tc>
          <w:tcPr>
            <w:tcW w:w="2797" w:type="dxa"/>
          </w:tcPr>
          <w:p w:rsidR="00BA5CBF" w:rsidRDefault="007A5025">
            <w:r>
              <w:t>День кулинара.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</w:t>
            </w:r>
          </w:p>
          <w:p w:rsidR="00BA5CBF" w:rsidRDefault="007A5025">
            <w:r>
              <w:t>-Занятие по финансовой грамотности.</w:t>
            </w:r>
          </w:p>
          <w:p w:rsidR="00BA5CBF" w:rsidRDefault="007A5025">
            <w:proofErr w:type="gramStart"/>
            <w:r>
              <w:t>-“</w:t>
            </w:r>
            <w:proofErr w:type="gramEnd"/>
            <w:r>
              <w:t>Кулинарный тимбилдинг”-развлекательно-познавательный праздник.</w:t>
            </w:r>
          </w:p>
          <w:p w:rsidR="00963B1F" w:rsidRDefault="00963B1F">
            <w:r>
              <w:t>Минутка здоровья: «Вредные газировки».</w:t>
            </w:r>
          </w:p>
          <w:p w:rsidR="00BA5CBF" w:rsidRDefault="007A5025">
            <w:r>
              <w:t>-Итоговая линейка.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11 день</w:t>
            </w:r>
          </w:p>
          <w:p w:rsidR="00BA5CBF" w:rsidRDefault="007A5025">
            <w:r>
              <w:t>21 июня</w:t>
            </w:r>
          </w:p>
        </w:tc>
        <w:tc>
          <w:tcPr>
            <w:tcW w:w="2797" w:type="dxa"/>
          </w:tcPr>
          <w:p w:rsidR="00BA5CBF" w:rsidRDefault="007A5025">
            <w:r>
              <w:t>Ты да я, да мы с тобой.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</w:t>
            </w:r>
          </w:p>
          <w:p w:rsidR="00BA5CBF" w:rsidRDefault="007A5025">
            <w:r>
              <w:t>-Повторение ПДД “Велосипеды\самокаты\ролики”</w:t>
            </w:r>
          </w:p>
          <w:p w:rsidR="00BA5CBF" w:rsidRDefault="007A5025">
            <w:r>
              <w:t>-Выход в театр кукол на спектакль “Незнайка”</w:t>
            </w:r>
          </w:p>
          <w:p w:rsidR="00BA5CBF" w:rsidRDefault="000B0A8F">
            <w:r>
              <w:t>-Беседа + викторина «Путешествие в мир прав и обязанностей» (профилактика правонарушений)</w:t>
            </w:r>
          </w:p>
          <w:p w:rsidR="00BA5CBF" w:rsidRDefault="007A5025">
            <w:r>
              <w:t>-Итоговая линейка.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12 день</w:t>
            </w:r>
          </w:p>
          <w:p w:rsidR="00BA5CBF" w:rsidRDefault="007A5025">
            <w:r>
              <w:t>22 июня</w:t>
            </w:r>
          </w:p>
        </w:tc>
        <w:tc>
          <w:tcPr>
            <w:tcW w:w="2797" w:type="dxa"/>
          </w:tcPr>
          <w:p w:rsidR="00BA5CBF" w:rsidRDefault="007A5025">
            <w:r>
              <w:t>День памяти и скорби.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 xml:space="preserve">-Линейка “День памяти. День доблести. День </w:t>
            </w:r>
            <w:r>
              <w:lastRenderedPageBreak/>
              <w:t>славы.”</w:t>
            </w:r>
          </w:p>
          <w:p w:rsidR="00BA5CBF" w:rsidRDefault="007A5025">
            <w:r>
              <w:t>-Выход в кинотеатр “Дружба”.</w:t>
            </w:r>
          </w:p>
          <w:p w:rsidR="00BA5CBF" w:rsidRDefault="007A5025">
            <w:r>
              <w:t>-Минутка здоровья “Гимнастика для глаз”.</w:t>
            </w:r>
          </w:p>
          <w:p w:rsidR="00BA5CBF" w:rsidRDefault="007A5025">
            <w:r>
              <w:t>-Прогулка в парке. Игры.</w:t>
            </w:r>
          </w:p>
          <w:p w:rsidR="00BA5CBF" w:rsidRDefault="007A5025">
            <w:r>
              <w:t>-Итоговая линейка.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lastRenderedPageBreak/>
              <w:t>13 день</w:t>
            </w:r>
          </w:p>
          <w:p w:rsidR="00BA5CBF" w:rsidRDefault="007A5025">
            <w:r>
              <w:t>23 июня</w:t>
            </w:r>
          </w:p>
        </w:tc>
        <w:tc>
          <w:tcPr>
            <w:tcW w:w="2797" w:type="dxa"/>
          </w:tcPr>
          <w:p w:rsidR="00BA5CBF" w:rsidRDefault="007A5025">
            <w:r>
              <w:t>Лаборатория игр.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</w:t>
            </w:r>
          </w:p>
          <w:p w:rsidR="00BA5CBF" w:rsidRDefault="007A5025">
            <w:r>
              <w:t>-Лаборатория игр “Супер-игры”.</w:t>
            </w:r>
          </w:p>
          <w:p w:rsidR="00BA5CBF" w:rsidRDefault="007A5025">
            <w:r>
              <w:t>-Танцевальное занятие “</w:t>
            </w:r>
            <w:proofErr w:type="spellStart"/>
            <w:r>
              <w:t>Топотушки</w:t>
            </w:r>
            <w:proofErr w:type="spellEnd"/>
            <w:r>
              <w:t>”.</w:t>
            </w:r>
          </w:p>
          <w:p w:rsidR="00BA5CBF" w:rsidRDefault="007A5025">
            <w:r>
              <w:t>-Игры на свежем воздухе.</w:t>
            </w:r>
          </w:p>
          <w:p w:rsidR="00BA5CBF" w:rsidRDefault="007A5025">
            <w:r>
              <w:t>-</w:t>
            </w:r>
            <w:proofErr w:type="spellStart"/>
            <w:r>
              <w:t>Беседа+видео</w:t>
            </w:r>
            <w:proofErr w:type="spellEnd"/>
            <w:r>
              <w:t xml:space="preserve"> “Ядовитые растения и грибы”.</w:t>
            </w:r>
          </w:p>
          <w:p w:rsidR="00BA5CBF" w:rsidRDefault="007A5025">
            <w:r>
              <w:t>-Итоговая линейка. Спуск флага.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14 день</w:t>
            </w:r>
          </w:p>
          <w:p w:rsidR="00BA5CBF" w:rsidRDefault="007A5025">
            <w:r>
              <w:t>26 июня</w:t>
            </w:r>
          </w:p>
        </w:tc>
        <w:tc>
          <w:tcPr>
            <w:tcW w:w="2797" w:type="dxa"/>
          </w:tcPr>
          <w:p w:rsidR="00BA5CBF" w:rsidRDefault="007A5025">
            <w:r>
              <w:t>Цирк, цирк, цирк!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 Поднятие флага.</w:t>
            </w:r>
          </w:p>
          <w:p w:rsidR="00BA5CBF" w:rsidRDefault="007A5025">
            <w:r>
              <w:t>-Игровая программа “Цирк и точка!”</w:t>
            </w:r>
          </w:p>
          <w:p w:rsidR="00BA5CBF" w:rsidRDefault="007A5025">
            <w:r>
              <w:t>-Занятие оригами “Звери”.</w:t>
            </w:r>
          </w:p>
          <w:p w:rsidR="00BA5CBF" w:rsidRDefault="007A5025">
            <w:r>
              <w:t>Минутка здоровья “Полезные и вредные продукты”.</w:t>
            </w:r>
          </w:p>
          <w:p w:rsidR="00BA5CBF" w:rsidRDefault="007A5025">
            <w:r>
              <w:t>-Итоговая линейка.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15 день</w:t>
            </w:r>
          </w:p>
          <w:p w:rsidR="00BA5CBF" w:rsidRDefault="007A5025">
            <w:r>
              <w:t>27 июня</w:t>
            </w:r>
          </w:p>
        </w:tc>
        <w:tc>
          <w:tcPr>
            <w:tcW w:w="2797" w:type="dxa"/>
          </w:tcPr>
          <w:p w:rsidR="00BA5CBF" w:rsidRDefault="007A5025">
            <w:r>
              <w:t>Чтение-вот лучшее учение.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</w:t>
            </w:r>
          </w:p>
          <w:p w:rsidR="00BA5CBF" w:rsidRDefault="007A5025">
            <w:r>
              <w:t>-Повторение правил пожарной безопасности.</w:t>
            </w:r>
          </w:p>
          <w:p w:rsidR="00BA5CBF" w:rsidRDefault="007A5025">
            <w:r>
              <w:t xml:space="preserve">-Познавательная программа “Книжный </w:t>
            </w:r>
            <w:proofErr w:type="spellStart"/>
            <w:r>
              <w:t>интерактив</w:t>
            </w:r>
            <w:proofErr w:type="spellEnd"/>
            <w:r>
              <w:t>”</w:t>
            </w:r>
          </w:p>
          <w:p w:rsidR="00BA5CBF" w:rsidRDefault="007A5025">
            <w:proofErr w:type="gramStart"/>
            <w:r>
              <w:t>-“</w:t>
            </w:r>
            <w:proofErr w:type="gramEnd"/>
            <w:r>
              <w:t>Весёлые старты” на свежем воздухе.</w:t>
            </w:r>
          </w:p>
          <w:p w:rsidR="00BA5CBF" w:rsidRDefault="007A5025">
            <w:r>
              <w:t>-Конкурс рисунков “Мой любимый литературный герой”</w:t>
            </w:r>
          </w:p>
          <w:p w:rsidR="00BA5CBF" w:rsidRDefault="007A5025">
            <w:r>
              <w:t>-Итоговая линейка.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16 день</w:t>
            </w:r>
          </w:p>
          <w:p w:rsidR="00BA5CBF" w:rsidRDefault="007A5025">
            <w:r>
              <w:t>28 июня</w:t>
            </w:r>
          </w:p>
        </w:tc>
        <w:tc>
          <w:tcPr>
            <w:tcW w:w="2797" w:type="dxa"/>
          </w:tcPr>
          <w:p w:rsidR="00BA5CBF" w:rsidRDefault="007A5025">
            <w:r>
              <w:t>День фантастики.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</w:t>
            </w:r>
          </w:p>
          <w:p w:rsidR="00BA5CBF" w:rsidRDefault="007A5025">
            <w:r>
              <w:t xml:space="preserve">-Развлекательно-познавательная программа “Гарри Поттер и путешествие в академию </w:t>
            </w:r>
            <w:proofErr w:type="spellStart"/>
            <w:r>
              <w:t>Хогвартс</w:t>
            </w:r>
            <w:proofErr w:type="spellEnd"/>
            <w:r>
              <w:t>”</w:t>
            </w:r>
          </w:p>
          <w:p w:rsidR="00BA5CBF" w:rsidRDefault="007A5025">
            <w:r>
              <w:t xml:space="preserve">-Беседа </w:t>
            </w:r>
            <w:r w:rsidR="007A0942">
              <w:t xml:space="preserve">+ видео </w:t>
            </w:r>
            <w:r>
              <w:t xml:space="preserve">“Время открытий </w:t>
            </w:r>
            <w:proofErr w:type="gramStart"/>
            <w:r>
              <w:t>продолжается”(</w:t>
            </w:r>
            <w:proofErr w:type="gramEnd"/>
            <w:r>
              <w:t>интересные научные факты)</w:t>
            </w:r>
          </w:p>
          <w:p w:rsidR="00BA5CBF" w:rsidRDefault="007A5025">
            <w:r>
              <w:t>-Подвижные игры на свежем воздухе.</w:t>
            </w:r>
          </w:p>
          <w:p w:rsidR="00BA5CBF" w:rsidRDefault="007A5025">
            <w:r>
              <w:t>-Итоговая линейка.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17 день</w:t>
            </w:r>
          </w:p>
          <w:p w:rsidR="00BA5CBF" w:rsidRDefault="007A5025">
            <w:r>
              <w:t>29 июня</w:t>
            </w:r>
          </w:p>
        </w:tc>
        <w:tc>
          <w:tcPr>
            <w:tcW w:w="2797" w:type="dxa"/>
          </w:tcPr>
          <w:p w:rsidR="00BA5CBF" w:rsidRDefault="007A5025">
            <w:r>
              <w:t>День кино.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</w:t>
            </w:r>
          </w:p>
          <w:p w:rsidR="00BA5CBF" w:rsidRDefault="007A5025">
            <w:r>
              <w:t xml:space="preserve">-Повторение </w:t>
            </w:r>
            <w:proofErr w:type="gramStart"/>
            <w:r>
              <w:t>ПДД :</w:t>
            </w:r>
            <w:proofErr w:type="gramEnd"/>
            <w:r>
              <w:t xml:space="preserve"> правила пешехода, дорожные знаки для пешехода.</w:t>
            </w:r>
          </w:p>
          <w:p w:rsidR="00BA5CBF" w:rsidRDefault="007A5025">
            <w:r>
              <w:t>-Выход в кинотеатр “Дружба” на просмотр кинофильма.</w:t>
            </w:r>
          </w:p>
          <w:p w:rsidR="00BA5CBF" w:rsidRDefault="007A5025">
            <w:r>
              <w:t>-Конкурс загадок о лете.</w:t>
            </w:r>
          </w:p>
          <w:p w:rsidR="00BA5CBF" w:rsidRDefault="007A5025">
            <w:r>
              <w:t>-Итоговая линейка.</w:t>
            </w:r>
          </w:p>
        </w:tc>
      </w:tr>
      <w:tr w:rsidR="00BA5CBF">
        <w:tc>
          <w:tcPr>
            <w:tcW w:w="1310" w:type="dxa"/>
          </w:tcPr>
          <w:p w:rsidR="00BA5CBF" w:rsidRDefault="007A5025">
            <w:r>
              <w:t>18 день</w:t>
            </w:r>
          </w:p>
          <w:p w:rsidR="00BA5CBF" w:rsidRDefault="007A5025">
            <w:r>
              <w:t>30 июня</w:t>
            </w:r>
          </w:p>
        </w:tc>
        <w:tc>
          <w:tcPr>
            <w:tcW w:w="2797" w:type="dxa"/>
          </w:tcPr>
          <w:p w:rsidR="00BA5CBF" w:rsidRDefault="007A5025">
            <w:r>
              <w:t>Закрытие лагерной смены.</w:t>
            </w:r>
          </w:p>
        </w:tc>
        <w:tc>
          <w:tcPr>
            <w:tcW w:w="5135" w:type="dxa"/>
          </w:tcPr>
          <w:p w:rsidR="00BA5CBF" w:rsidRDefault="007A5025">
            <w:r>
              <w:t>-Утренняя зарядка.</w:t>
            </w:r>
          </w:p>
          <w:p w:rsidR="00BA5CBF" w:rsidRDefault="007A5025">
            <w:r>
              <w:t>-Линейка.</w:t>
            </w:r>
          </w:p>
          <w:p w:rsidR="00BA5CBF" w:rsidRDefault="007A5025">
            <w:r>
              <w:t>-Повторение правил поведения при ЧС.</w:t>
            </w:r>
          </w:p>
          <w:p w:rsidR="00BA5CBF" w:rsidRDefault="007A5025">
            <w:r>
              <w:t>-Развлекательная шоу-программа “Лето продолжается!”.</w:t>
            </w:r>
          </w:p>
          <w:p w:rsidR="00BA5CBF" w:rsidRDefault="007A5025">
            <w:r>
              <w:t>-Анкетирование “Вспоминаю школьный лагерь”</w:t>
            </w:r>
          </w:p>
          <w:p w:rsidR="00BA5CBF" w:rsidRDefault="007A5025">
            <w:r>
              <w:t>-Итоговая линейка. Награждение активных участников смены. Спуск флага.</w:t>
            </w:r>
          </w:p>
        </w:tc>
      </w:tr>
    </w:tbl>
    <w:p w:rsidR="00BA5CBF" w:rsidRDefault="00BA5CBF">
      <w:bookmarkStart w:id="0" w:name="_GoBack"/>
      <w:bookmarkEnd w:id="0"/>
    </w:p>
    <w:sectPr w:rsidR="00BA5CBF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978D8"/>
    <w:multiLevelType w:val="hybridMultilevel"/>
    <w:tmpl w:val="ACE441AE"/>
    <w:lvl w:ilvl="0" w:tplc="0F48AD3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D848E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ABE98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329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526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EC6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4AC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C908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8D61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BCA4D79"/>
    <w:multiLevelType w:val="hybridMultilevel"/>
    <w:tmpl w:val="D4848C9E"/>
    <w:lvl w:ilvl="0" w:tplc="FF5ADFC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1228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D98B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40D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1EA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5AD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84D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D8F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FBA9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A5CBF"/>
    <w:rsid w:val="000B0A8F"/>
    <w:rsid w:val="0024302D"/>
    <w:rsid w:val="007A0942"/>
    <w:rsid w:val="007A5025"/>
    <w:rsid w:val="00963B1F"/>
    <w:rsid w:val="00AF2462"/>
    <w:rsid w:val="00BA5CBF"/>
    <w:rsid w:val="00B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1323A-3972-46C5-8512-EF7F22D3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Будахина Ольга Александровна</cp:lastModifiedBy>
  <cp:revision>8</cp:revision>
  <dcterms:created xsi:type="dcterms:W3CDTF">2023-06-02T05:29:00Z</dcterms:created>
  <dcterms:modified xsi:type="dcterms:W3CDTF">2023-06-05T06:50:00Z</dcterms:modified>
</cp:coreProperties>
</file>